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7A2C" w14:textId="27ACCEFE" w:rsidR="00B25EFB" w:rsidRDefault="00E82240" w:rsidP="0077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ZAMAWIAJĄCEGO</w:t>
      </w:r>
    </w:p>
    <w:p w14:paraId="03144E50" w14:textId="77777777" w:rsidR="00C038E8" w:rsidRDefault="00C038E8" w:rsidP="0077733C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602A1CE" w14:textId="76835C5C" w:rsidR="0077733C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after="0" w:line="240" w:lineRule="auto"/>
        <w:ind w:left="284"/>
        <w:rPr>
          <w:rFonts w:ascii="Arial" w:eastAsia="Times New Roman" w:hAnsi="Arial" w:cs="Arial"/>
          <w:color w:val="000000"/>
          <w:lang w:eastAsia="pl-PL"/>
        </w:rPr>
      </w:pPr>
      <w:r w:rsidRPr="00A70078">
        <w:rPr>
          <w:rFonts w:ascii="Arial" w:eastAsia="Times New Roman" w:hAnsi="Arial" w:cs="Arial"/>
          <w:color w:val="000000"/>
          <w:lang w:eastAsia="pl-PL"/>
        </w:rPr>
        <w:t>Biuro Zakupów TAURON Wytwarzanie S.A. zaprasza do złożenia oferty na dostawę</w:t>
      </w:r>
      <w:r w:rsidR="00AF2344">
        <w:rPr>
          <w:rFonts w:ascii="Arial" w:eastAsia="Times New Roman" w:hAnsi="Arial" w:cs="Arial"/>
          <w:color w:val="000000"/>
          <w:lang w:eastAsia="pl-PL"/>
        </w:rPr>
        <w:t xml:space="preserve"> nw. </w:t>
      </w:r>
      <w:r w:rsidR="001F1A90">
        <w:rPr>
          <w:rFonts w:ascii="Arial" w:eastAsia="Times New Roman" w:hAnsi="Arial" w:cs="Arial"/>
          <w:color w:val="000000"/>
          <w:lang w:eastAsia="pl-PL"/>
        </w:rPr>
        <w:t>części zamiennych do palników pyłowych kotła OP650</w:t>
      </w:r>
      <w:r w:rsidR="00AF2344">
        <w:rPr>
          <w:rFonts w:ascii="Arial" w:eastAsia="Times New Roman" w:hAnsi="Arial" w:cs="Arial"/>
          <w:color w:val="000000"/>
          <w:lang w:eastAsia="pl-PL"/>
        </w:rPr>
        <w:t>:</w:t>
      </w:r>
    </w:p>
    <w:p w14:paraId="39186312" w14:textId="77777777" w:rsid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872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640"/>
        <w:gridCol w:w="5388"/>
        <w:gridCol w:w="600"/>
        <w:gridCol w:w="620"/>
      </w:tblGrid>
      <w:tr w:rsidR="00AF2344" w:rsidRPr="00AF2344" w14:paraId="70E3FD0D" w14:textId="77777777" w:rsidTr="00643689">
        <w:trPr>
          <w:trHeight w:val="6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5052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L.p.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589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Nr pozycji Zamawiającego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9967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Opis pozycji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DF6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J.m.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279B6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</w:tr>
      <w:tr w:rsidR="003B1493" w:rsidRPr="00AF2344" w14:paraId="4D7ADA79" w14:textId="77777777" w:rsidTr="003B1493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FD5EE" w14:textId="061ABB9B" w:rsidR="003B1493" w:rsidRPr="00AF2344" w:rsidRDefault="003B1493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EEF30" w14:textId="00E5C5EC" w:rsidR="003B1493" w:rsidRPr="00AF2344" w:rsidRDefault="001F1A90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F1A90">
              <w:rPr>
                <w:rFonts w:ascii="Aptos Narrow" w:hAnsi="Aptos Narrow"/>
                <w:color w:val="000000"/>
                <w:sz w:val="20"/>
                <w:szCs w:val="20"/>
              </w:rPr>
              <w:t>341-042-604-0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AFBA6" w14:textId="6024446A" w:rsidR="003B1493" w:rsidRPr="00372F47" w:rsidRDefault="001F1A90" w:rsidP="003B1493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F1A90">
              <w:rPr>
                <w:rFonts w:cstheme="minorHAnsi"/>
                <w:color w:val="000000"/>
              </w:rPr>
              <w:t>RURA NOŚNA Z ZAWIROWYWACZ.WYK.PRAWE RYS.C138-201 PALNIK PYŁ.UPR-200 OP650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4E8C5" w14:textId="621BD697" w:rsidR="003B1493" w:rsidRPr="00AF2344" w:rsidRDefault="003B1493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2A2C3" w14:textId="42149CBF" w:rsidR="003B1493" w:rsidRPr="00AF2344" w:rsidRDefault="001F1A90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</w:tr>
      <w:tr w:rsidR="003B1493" w:rsidRPr="00AF2344" w14:paraId="7BC4E427" w14:textId="77777777" w:rsidTr="003B1493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42B30" w14:textId="308E2800" w:rsidR="003B1493" w:rsidRPr="00AF2344" w:rsidRDefault="003B1493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bookmarkStart w:id="0" w:name="_Hlk196468686"/>
            <w:r>
              <w:rPr>
                <w:rFonts w:ascii="Aptos Narrow" w:hAnsi="Aptos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9B3B8" w14:textId="3B0B1FBF" w:rsidR="003B1493" w:rsidRPr="005233EB" w:rsidRDefault="001F1A90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F1A90">
              <w:rPr>
                <w:rFonts w:ascii="Aptos Narrow" w:hAnsi="Aptos Narrow"/>
                <w:color w:val="000000"/>
                <w:sz w:val="20"/>
                <w:szCs w:val="20"/>
              </w:rPr>
              <w:t>341-042-564-0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0672C" w14:textId="54A2E32C" w:rsidR="003B1493" w:rsidRPr="00372F47" w:rsidRDefault="001F1A90" w:rsidP="00DE3920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F1A90">
              <w:rPr>
                <w:rFonts w:cstheme="minorHAnsi"/>
                <w:color w:val="000000"/>
              </w:rPr>
              <w:t>ZAWIROWYWACZ PYŁU PALNIKA IV RZĘDU RYS.264.T15-18-2 PALNIK PYŁ. OP650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2C7D8" w14:textId="5229D8E9" w:rsidR="003B1493" w:rsidRPr="00AF2344" w:rsidRDefault="003B1493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9808A" w14:textId="26CDA30D" w:rsidR="003B1493" w:rsidRDefault="001F1A90" w:rsidP="003B1493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</w:tr>
      <w:bookmarkEnd w:id="0"/>
    </w:tbl>
    <w:p w14:paraId="390ABA72" w14:textId="77777777" w:rsidR="00AF2344" w:rsidRP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ACEA4A6" w14:textId="77777777" w:rsidR="001F1A90" w:rsidRPr="001F1A90" w:rsidRDefault="001F1A90" w:rsidP="001F1A90">
      <w:pPr>
        <w:pStyle w:val="Akapitzlist"/>
        <w:widowControl w:val="0"/>
        <w:spacing w:after="120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F1A90">
        <w:rPr>
          <w:rFonts w:ascii="Arial" w:eastAsia="Times New Roman" w:hAnsi="Arial" w:cs="Arial"/>
          <w:color w:val="000000"/>
          <w:lang w:eastAsia="pl-PL"/>
        </w:rPr>
        <w:t>Właścicielem dokumentacji, według której ma być wykonany przedmiot zamówienia jest Zamawiający.</w:t>
      </w:r>
    </w:p>
    <w:p w14:paraId="356BE060" w14:textId="0A62BAC2" w:rsidR="0077733C" w:rsidRPr="0077733C" w:rsidRDefault="001F1A90" w:rsidP="00F27AEE">
      <w:pPr>
        <w:shd w:val="clear" w:color="auto" w:fill="FDFDFD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1F1A90">
        <w:rPr>
          <w:rFonts w:ascii="Arial" w:eastAsia="Times New Roman" w:hAnsi="Arial" w:cs="Arial"/>
          <w:color w:val="000000"/>
          <w:lang w:eastAsia="pl-PL"/>
        </w:rPr>
        <w:t>Warunkiem udostępnienia dokumentacji, z zastrzeżeniem, że zostanie ona wykorzystana wyłącznie w celu realizacji przedmiotu zamówienia, będzie złożenie wniosku (</w:t>
      </w:r>
      <w:r w:rsidRPr="004E54F3">
        <w:rPr>
          <w:rFonts w:ascii="Arial" w:eastAsia="Times New Roman" w:hAnsi="Arial" w:cs="Arial"/>
          <w:b/>
          <w:bCs/>
          <w:color w:val="000000"/>
          <w:lang w:eastAsia="pl-PL"/>
        </w:rPr>
        <w:t>Załącznik nr 3</w:t>
      </w:r>
      <w:r w:rsidRPr="001F1A90">
        <w:rPr>
          <w:rFonts w:ascii="Arial" w:eastAsia="Times New Roman" w:hAnsi="Arial" w:cs="Arial"/>
          <w:color w:val="000000"/>
          <w:lang w:eastAsia="pl-PL"/>
        </w:rPr>
        <w:t>) podpisanego przez osoby upoważnione zgodnie z zasadami reprezentacji. Do składanego wniosku należy dołączyć dokument poświadczający, że osoba podpisująca oświadczenie była do tego uprawniona (aktualny odpis z KRS lub stosowne pełnomocnictwo). Dokumentacja niezbędna do przygotowania oferty zostanie przesłana w wersji elektronicznej w formie plików pdf na adres mailowy Wykonawcy, wskazany we wniosku o jej udostepnienie.</w:t>
      </w:r>
    </w:p>
    <w:p w14:paraId="417053C4" w14:textId="2660A014" w:rsidR="0077733C" w:rsidRPr="00A70078" w:rsidRDefault="0077733C" w:rsidP="0017389C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Warunki ogólne zapytania:</w:t>
      </w:r>
    </w:p>
    <w:p w14:paraId="0D4A4C7D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towar musi być fabrycznie nowy, nieużywany, nieregenerowany,</w:t>
      </w:r>
    </w:p>
    <w:p w14:paraId="7665196B" w14:textId="391E6DCC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miejsce dostawy: </w:t>
      </w:r>
      <w:r w:rsidR="00F27AEE" w:rsidRPr="001A13C3">
        <w:rPr>
          <w:rFonts w:ascii="Arial" w:hAnsi="Arial" w:cs="Arial"/>
        </w:rPr>
        <w:t>T</w:t>
      </w:r>
      <w:r w:rsidR="00F27AEE">
        <w:rPr>
          <w:rFonts w:ascii="Arial" w:hAnsi="Arial" w:cs="Arial"/>
        </w:rPr>
        <w:t xml:space="preserve">AURON Wytwarzanie S.A. - Oddział </w:t>
      </w:r>
      <w:r w:rsidR="00F27AEE" w:rsidRPr="001A13C3">
        <w:rPr>
          <w:rFonts w:ascii="Arial" w:hAnsi="Arial" w:cs="Arial"/>
        </w:rPr>
        <w:t xml:space="preserve">Elektrownia </w:t>
      </w:r>
      <w:r w:rsidR="00F27AEE">
        <w:rPr>
          <w:rFonts w:ascii="Arial" w:hAnsi="Arial" w:cs="Arial"/>
        </w:rPr>
        <w:t>Łaziska</w:t>
      </w:r>
      <w:r w:rsidR="00F27AEE" w:rsidRPr="001A13C3">
        <w:rPr>
          <w:rFonts w:ascii="Arial" w:hAnsi="Arial" w:cs="Arial"/>
        </w:rPr>
        <w:t xml:space="preserve">, ul. </w:t>
      </w:r>
      <w:r w:rsidR="00F27AEE">
        <w:rPr>
          <w:rFonts w:ascii="Arial" w:hAnsi="Arial" w:cs="Arial"/>
        </w:rPr>
        <w:t>Wyzwolenia 30</w:t>
      </w:r>
      <w:r w:rsidR="00F27AEE" w:rsidRPr="001A13C3">
        <w:rPr>
          <w:rFonts w:ascii="Arial" w:hAnsi="Arial" w:cs="Arial"/>
        </w:rPr>
        <w:t xml:space="preserve">, </w:t>
      </w:r>
      <w:r w:rsidR="00F27AEE">
        <w:rPr>
          <w:rFonts w:ascii="Arial" w:hAnsi="Arial" w:cs="Arial"/>
        </w:rPr>
        <w:t>43-170 Łaziska Górne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</w:p>
    <w:p w14:paraId="1F8D1F0D" w14:textId="7D1DD695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Wymagany termin realizacji zamówienia: do </w:t>
      </w:r>
      <w:r w:rsidR="00F27AEE">
        <w:rPr>
          <w:rFonts w:ascii="Arial" w:hAnsi="Arial" w:cs="Arial"/>
          <w:color w:val="000000"/>
          <w:shd w:val="clear" w:color="auto" w:fill="FDFDFD"/>
        </w:rPr>
        <w:t>4</w:t>
      </w:r>
      <w:r w:rsidR="00EE2FDE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FF3050">
        <w:rPr>
          <w:rFonts w:ascii="Arial" w:hAnsi="Arial" w:cs="Arial"/>
          <w:color w:val="000000"/>
          <w:shd w:val="clear" w:color="auto" w:fill="FDFDFD"/>
        </w:rPr>
        <w:t>tygodni od daty otrzymania zamówienia,</w:t>
      </w:r>
    </w:p>
    <w:p w14:paraId="03ECEEE6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warunki płatności: przelew 30 dni od daty otrzymania faktury,</w:t>
      </w:r>
    </w:p>
    <w:p w14:paraId="3395915F" w14:textId="1F77736C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warunki </w:t>
      </w:r>
      <w:r w:rsidR="002D7035" w:rsidRPr="00D579E6">
        <w:rPr>
          <w:rFonts w:ascii="Arial" w:hAnsi="Arial" w:cs="Arial"/>
          <w:color w:val="000000"/>
          <w:shd w:val="clear" w:color="auto" w:fill="FDFDFD"/>
        </w:rPr>
        <w:t xml:space="preserve">gwarancji: gwarancja na okres </w:t>
      </w:r>
      <w:r w:rsidR="00E217D8">
        <w:rPr>
          <w:rFonts w:ascii="Arial" w:hAnsi="Arial" w:cs="Arial"/>
          <w:color w:val="000000"/>
          <w:shd w:val="clear" w:color="auto" w:fill="FDFDFD"/>
        </w:rPr>
        <w:t>12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miesięcy od daty </w:t>
      </w:r>
      <w:r w:rsidR="00A01821">
        <w:rPr>
          <w:rFonts w:ascii="Arial" w:hAnsi="Arial" w:cs="Arial"/>
          <w:color w:val="000000"/>
          <w:shd w:val="clear" w:color="auto" w:fill="FDFDFD"/>
        </w:rPr>
        <w:t>zabudowy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Towaru</w:t>
      </w:r>
      <w:r w:rsidR="00A01821">
        <w:rPr>
          <w:rFonts w:ascii="Arial" w:hAnsi="Arial" w:cs="Arial"/>
          <w:color w:val="000000"/>
          <w:shd w:val="clear" w:color="auto" w:fill="FDFDFD"/>
        </w:rPr>
        <w:t xml:space="preserve">, jednak nie dłużej niż </w:t>
      </w:r>
      <w:r w:rsidR="00E217D8">
        <w:rPr>
          <w:rFonts w:ascii="Arial" w:hAnsi="Arial" w:cs="Arial"/>
          <w:color w:val="000000"/>
          <w:shd w:val="clear" w:color="auto" w:fill="FDFDFD"/>
        </w:rPr>
        <w:t>18</w:t>
      </w:r>
      <w:r w:rsidR="00A01821">
        <w:rPr>
          <w:rFonts w:ascii="Arial" w:hAnsi="Arial" w:cs="Arial"/>
          <w:color w:val="000000"/>
          <w:shd w:val="clear" w:color="auto" w:fill="FDFDFD"/>
        </w:rPr>
        <w:t xml:space="preserve"> miesięcy od daty dostawy Towaru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  <w:r w:rsidR="006B1A50" w:rsidRPr="00D579E6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0BF6BC9C" w14:textId="3ED3694F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cena musi zawierać wszystkie koszty i elementy związane z realizacją przedmiotu Zamówienia i zostać skalkulowana na bazie DDP </w:t>
      </w:r>
      <w:r w:rsidR="00E217D8" w:rsidRPr="00E217D8">
        <w:rPr>
          <w:rFonts w:ascii="Arial" w:hAnsi="Arial" w:cs="Arial"/>
          <w:color w:val="000000"/>
          <w:shd w:val="clear" w:color="auto" w:fill="FDFDFD"/>
        </w:rPr>
        <w:t xml:space="preserve">TAURON Wytwarzanie S.A. – </w:t>
      </w:r>
      <w:r w:rsidR="00F27AEE">
        <w:rPr>
          <w:rFonts w:ascii="Arial" w:hAnsi="Arial" w:cs="Arial"/>
        </w:rPr>
        <w:t xml:space="preserve">Oddział </w:t>
      </w:r>
      <w:r w:rsidR="00F27AEE" w:rsidRPr="001A13C3">
        <w:rPr>
          <w:rFonts w:ascii="Arial" w:hAnsi="Arial" w:cs="Arial"/>
        </w:rPr>
        <w:t xml:space="preserve">Elektrownia </w:t>
      </w:r>
      <w:r w:rsidR="00F27AEE">
        <w:rPr>
          <w:rFonts w:ascii="Arial" w:hAnsi="Arial" w:cs="Arial"/>
        </w:rPr>
        <w:t>Łaziska</w:t>
      </w:r>
      <w:r w:rsidR="00F27AEE" w:rsidRPr="001A13C3">
        <w:rPr>
          <w:rFonts w:ascii="Arial" w:hAnsi="Arial" w:cs="Arial"/>
        </w:rPr>
        <w:t xml:space="preserve">, ul. </w:t>
      </w:r>
      <w:r w:rsidR="00F27AEE">
        <w:rPr>
          <w:rFonts w:ascii="Arial" w:hAnsi="Arial" w:cs="Arial"/>
        </w:rPr>
        <w:t>Wyzwolenia 30</w:t>
      </w:r>
      <w:r w:rsidR="00F27AEE" w:rsidRPr="001A13C3">
        <w:rPr>
          <w:rFonts w:ascii="Arial" w:hAnsi="Arial" w:cs="Arial"/>
        </w:rPr>
        <w:t xml:space="preserve">, </w:t>
      </w:r>
      <w:r w:rsidR="00F27AEE">
        <w:rPr>
          <w:rFonts w:ascii="Arial" w:hAnsi="Arial" w:cs="Arial"/>
        </w:rPr>
        <w:t>43-170 Łaziska Górne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, wg </w:t>
      </w:r>
      <w:proofErr w:type="spellStart"/>
      <w:r w:rsidRPr="00D579E6">
        <w:rPr>
          <w:rFonts w:ascii="Arial" w:hAnsi="Arial" w:cs="Arial"/>
          <w:color w:val="000000"/>
          <w:shd w:val="clear" w:color="auto" w:fill="FDFDFD"/>
        </w:rPr>
        <w:t>Incoterms</w:t>
      </w:r>
      <w:proofErr w:type="spellEnd"/>
      <w:r w:rsidRPr="00D579E6">
        <w:rPr>
          <w:rFonts w:ascii="Arial" w:hAnsi="Arial" w:cs="Arial"/>
          <w:color w:val="000000"/>
          <w:shd w:val="clear" w:color="auto" w:fill="FDFDFD"/>
        </w:rPr>
        <w:t xml:space="preserve"> 2020</w:t>
      </w:r>
      <w:r w:rsidR="00F27AEE">
        <w:rPr>
          <w:rFonts w:ascii="Arial" w:hAnsi="Arial" w:cs="Arial"/>
          <w:color w:val="000000"/>
          <w:shd w:val="clear" w:color="auto" w:fill="FDFDFD"/>
        </w:rPr>
        <w:t>,</w:t>
      </w:r>
    </w:p>
    <w:p w14:paraId="13AE7102" w14:textId="63791BE5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dokumenty wymagane wraz z dostawą: </w:t>
      </w:r>
      <w:r w:rsidR="00B82F17" w:rsidRPr="00B82F17">
        <w:rPr>
          <w:rFonts w:ascii="Arial" w:hAnsi="Arial" w:cs="Arial"/>
          <w:color w:val="000000"/>
          <w:shd w:val="clear" w:color="auto" w:fill="FDFDFD"/>
        </w:rPr>
        <w:t xml:space="preserve">Dowód dostawy, </w:t>
      </w:r>
      <w:r w:rsidR="00C03643">
        <w:rPr>
          <w:rFonts w:ascii="Arial" w:hAnsi="Arial" w:cs="Arial"/>
          <w:color w:val="000000"/>
          <w:shd w:val="clear" w:color="auto" w:fill="FDFDFD"/>
        </w:rPr>
        <w:t>Świadectwo jakości wystawione w oryginale przez wytwórcę</w:t>
      </w:r>
      <w:r w:rsidR="00F27AEE">
        <w:rPr>
          <w:rFonts w:ascii="Arial" w:hAnsi="Arial" w:cs="Arial"/>
          <w:color w:val="000000"/>
          <w:shd w:val="clear" w:color="auto" w:fill="FDFDFD"/>
        </w:rPr>
        <w:t>.</w:t>
      </w:r>
      <w:r w:rsidR="00EE2FDE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5590648A" w14:textId="1E018842" w:rsidR="00EB0749" w:rsidRPr="00EE2FDE" w:rsidRDefault="0077733C" w:rsidP="00C77CBA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EE2FDE">
        <w:rPr>
          <w:rFonts w:ascii="Arial" w:hAnsi="Arial" w:cs="Arial"/>
          <w:color w:val="000000"/>
          <w:shd w:val="clear" w:color="auto" w:fill="FDFDFD"/>
        </w:rPr>
        <w:t xml:space="preserve">Warunki realizacji zamówienia zostały określone w 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>niniejszym dokumencie oraz w</w:t>
      </w:r>
      <w:r w:rsidRPr="00EE2FDE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 xml:space="preserve">„Ogólnych Warunkach Dostaw (OWD)” stanowiących </w:t>
      </w:r>
      <w:r w:rsidR="00EE2FDE" w:rsidRPr="00EE2FDE">
        <w:rPr>
          <w:rFonts w:ascii="Arial" w:hAnsi="Arial" w:cs="Arial"/>
          <w:b/>
          <w:bCs/>
          <w:color w:val="000000"/>
          <w:shd w:val="clear" w:color="auto" w:fill="FDFDFD"/>
        </w:rPr>
        <w:t>Załącznik nr 1</w:t>
      </w:r>
      <w:r w:rsidR="00F27AEE">
        <w:rPr>
          <w:rFonts w:ascii="Arial" w:hAnsi="Arial" w:cs="Arial"/>
          <w:b/>
          <w:bCs/>
          <w:color w:val="000000"/>
          <w:shd w:val="clear" w:color="auto" w:fill="FDFDFD"/>
        </w:rPr>
        <w:t xml:space="preserve"> </w:t>
      </w:r>
      <w:r w:rsidR="00F27AEE" w:rsidRPr="00F27AEE">
        <w:rPr>
          <w:rFonts w:ascii="Arial" w:hAnsi="Arial" w:cs="Arial"/>
          <w:color w:val="000000"/>
          <w:shd w:val="clear" w:color="auto" w:fill="FDFDFD"/>
        </w:rPr>
        <w:t>i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 xml:space="preserve"> „Dodatkowych klauzulach standardowych” stanowiących </w:t>
      </w:r>
      <w:r w:rsidR="00EE2FDE" w:rsidRPr="00EE2FDE">
        <w:rPr>
          <w:rFonts w:ascii="Arial" w:hAnsi="Arial" w:cs="Arial"/>
          <w:b/>
          <w:bCs/>
          <w:color w:val="000000"/>
          <w:shd w:val="clear" w:color="auto" w:fill="FDFDFD"/>
        </w:rPr>
        <w:t>Załącznik nr 1a</w:t>
      </w:r>
      <w:r w:rsidR="00372F47">
        <w:rPr>
          <w:rFonts w:ascii="Arial" w:hAnsi="Arial" w:cs="Arial"/>
          <w:b/>
          <w:bCs/>
          <w:color w:val="000000"/>
          <w:shd w:val="clear" w:color="auto" w:fill="FDFDFD"/>
        </w:rPr>
        <w:t xml:space="preserve"> 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>w zakładce dokumenty.</w:t>
      </w:r>
      <w:r w:rsidRPr="00EE2FDE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6CF72A1B" w14:textId="12ED3B4C" w:rsidR="00B56AE5" w:rsidRPr="00A70078" w:rsidRDefault="00C038E8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Opis sposobu obliczania ceny oferty:</w:t>
      </w:r>
    </w:p>
    <w:p w14:paraId="4B3030A8" w14:textId="11D29091" w:rsidR="002C5BCB" w:rsidRPr="00D579E6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cena oferty musi być wyrażona w złotych polskich: cyfrowo,</w:t>
      </w:r>
    </w:p>
    <w:p w14:paraId="1F93DCBD" w14:textId="7BDCB3FF" w:rsidR="002C5BCB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przy ocenie ofert będzie brana pod uwagę cena netto. W formularzu oferty na Platformie Zakupowej Grupy TAURON należy podać cenę </w:t>
      </w:r>
      <w:r w:rsidR="00F27AEE">
        <w:rPr>
          <w:rFonts w:ascii="Arial" w:hAnsi="Arial" w:cs="Arial"/>
          <w:color w:val="000000"/>
          <w:shd w:val="clear" w:color="auto" w:fill="FDFDFD"/>
        </w:rPr>
        <w:t xml:space="preserve">jednostkową 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netto </w:t>
      </w:r>
      <w:r w:rsidR="00372F47">
        <w:rPr>
          <w:rFonts w:ascii="Arial" w:hAnsi="Arial" w:cs="Arial"/>
          <w:color w:val="000000"/>
          <w:shd w:val="clear" w:color="auto" w:fill="FDFDFD"/>
        </w:rPr>
        <w:t xml:space="preserve">za </w:t>
      </w:r>
      <w:r w:rsidR="00F27AEE">
        <w:rPr>
          <w:rFonts w:ascii="Arial" w:hAnsi="Arial" w:cs="Arial"/>
          <w:color w:val="000000"/>
          <w:shd w:val="clear" w:color="auto" w:fill="FDFDFD"/>
        </w:rPr>
        <w:t>każdą pozycję oddzielnie</w:t>
      </w:r>
      <w:r w:rsidRPr="00D579E6">
        <w:rPr>
          <w:rFonts w:ascii="Arial" w:hAnsi="Arial" w:cs="Arial"/>
          <w:color w:val="000000"/>
          <w:shd w:val="clear" w:color="auto" w:fill="FDFDFD"/>
        </w:rPr>
        <w:t>.</w:t>
      </w:r>
    </w:p>
    <w:p w14:paraId="33E41F5E" w14:textId="495BBC83" w:rsidR="00D347F2" w:rsidRPr="00D347F2" w:rsidRDefault="00D347F2" w:rsidP="00D347F2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347F2">
        <w:rPr>
          <w:rFonts w:ascii="Arial" w:eastAsia="Times New Roman" w:hAnsi="Arial" w:cs="Arial"/>
          <w:color w:val="000000"/>
          <w:lang w:eastAsia="pl-PL"/>
        </w:rPr>
        <w:t>W zależności od statusu Wykonawcy w zakresie objęcia go obowiązkiem przesyłania faktur za pośrednictwem Krajowego Systemu e-Faktur (</w:t>
      </w:r>
      <w:proofErr w:type="spellStart"/>
      <w:r w:rsidRPr="00D347F2">
        <w:rPr>
          <w:rFonts w:ascii="Arial" w:eastAsia="Times New Roman" w:hAnsi="Arial" w:cs="Arial"/>
          <w:color w:val="000000"/>
          <w:lang w:eastAsia="pl-PL"/>
        </w:rPr>
        <w:t>KSeF</w:t>
      </w:r>
      <w:proofErr w:type="spellEnd"/>
      <w:r w:rsidRPr="00D347F2">
        <w:rPr>
          <w:rFonts w:ascii="Arial" w:eastAsia="Times New Roman" w:hAnsi="Arial" w:cs="Arial"/>
          <w:color w:val="000000"/>
          <w:lang w:eastAsia="pl-PL"/>
        </w:rPr>
        <w:t>) będą miały zastosowanie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347F2">
        <w:rPr>
          <w:rFonts w:ascii="Arial" w:eastAsia="Times New Roman" w:hAnsi="Arial" w:cs="Arial"/>
          <w:color w:val="000000"/>
          <w:lang w:eastAsia="pl-PL"/>
        </w:rPr>
        <w:t xml:space="preserve">odpowiednie regulacje wskazane w </w:t>
      </w:r>
      <w:r w:rsidR="004E54F3" w:rsidRPr="004E54F3">
        <w:rPr>
          <w:rFonts w:ascii="Arial" w:eastAsia="Times New Roman" w:hAnsi="Arial" w:cs="Arial"/>
          <w:b/>
          <w:bCs/>
          <w:color w:val="000000"/>
          <w:lang w:eastAsia="pl-PL"/>
        </w:rPr>
        <w:t>Z</w:t>
      </w:r>
      <w:r w:rsidRPr="00D347F2">
        <w:rPr>
          <w:rFonts w:ascii="Arial" w:eastAsia="Times New Roman" w:hAnsi="Arial" w:cs="Arial"/>
          <w:b/>
          <w:bCs/>
          <w:color w:val="000000"/>
          <w:lang w:eastAsia="pl-PL"/>
        </w:rPr>
        <w:t xml:space="preserve">ałączniku </w:t>
      </w:r>
      <w:r w:rsidR="004E54F3" w:rsidRPr="004E54F3">
        <w:rPr>
          <w:rFonts w:ascii="Arial" w:eastAsia="Times New Roman" w:hAnsi="Arial" w:cs="Arial"/>
          <w:b/>
          <w:bCs/>
          <w:color w:val="000000"/>
          <w:lang w:eastAsia="pl-PL"/>
        </w:rPr>
        <w:t>nr 2</w:t>
      </w:r>
      <w:r w:rsidRPr="00D347F2">
        <w:rPr>
          <w:rFonts w:ascii="Arial" w:eastAsia="Times New Roman" w:hAnsi="Arial" w:cs="Arial"/>
          <w:b/>
          <w:bCs/>
          <w:color w:val="000000"/>
          <w:lang w:eastAsia="pl-PL"/>
        </w:rPr>
        <w:t>,</w:t>
      </w:r>
      <w:r w:rsidRPr="00D347F2">
        <w:rPr>
          <w:rFonts w:ascii="Arial" w:eastAsia="Times New Roman" w:hAnsi="Arial" w:cs="Arial"/>
          <w:color w:val="000000"/>
          <w:lang w:eastAsia="pl-PL"/>
        </w:rPr>
        <w:t xml:space="preserve"> dotyczące zasad przesyłania faktur i załączników za pośrednictwem Krajowego Systemu e-Faktur (</w:t>
      </w:r>
      <w:proofErr w:type="spellStart"/>
      <w:r w:rsidRPr="00D347F2">
        <w:rPr>
          <w:rFonts w:ascii="Arial" w:eastAsia="Times New Roman" w:hAnsi="Arial" w:cs="Arial"/>
          <w:color w:val="000000"/>
          <w:lang w:eastAsia="pl-PL"/>
        </w:rPr>
        <w:t>KSeF</w:t>
      </w:r>
      <w:proofErr w:type="spellEnd"/>
      <w:r w:rsidRPr="00D347F2">
        <w:rPr>
          <w:rFonts w:ascii="Arial" w:eastAsia="Times New Roman" w:hAnsi="Arial" w:cs="Arial"/>
          <w:color w:val="000000"/>
          <w:lang w:eastAsia="pl-PL"/>
        </w:rPr>
        <w:t>).</w:t>
      </w:r>
    </w:p>
    <w:p w14:paraId="557D61D2" w14:textId="77777777" w:rsidR="00826BC6" w:rsidRPr="00A70078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Zastrzeżenia, informacje dodatkowe:</w:t>
      </w:r>
    </w:p>
    <w:p w14:paraId="461E8E01" w14:textId="77777777" w:rsidR="006D13B5" w:rsidRDefault="006D13B5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Nie dopuszcza się możliwości składania ofert częściowych. Oferta musi dotyczyć wszystkich pozycji wymienionych w postępowaniu.</w:t>
      </w:r>
    </w:p>
    <w:p w14:paraId="1D3A989A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Złożenie oferty jest równoznaczne z akceptacją warunków udziału w postępowaniu, wskazanych w niniejszym zapytaniu oraz załącznikach do niego.</w:t>
      </w:r>
      <w:r w:rsidR="006D13B5">
        <w:rPr>
          <w:rFonts w:ascii="Arial" w:eastAsia="Times New Roman" w:hAnsi="Arial" w:cs="Arial"/>
          <w:color w:val="000000"/>
          <w:lang w:eastAsia="pl-PL"/>
        </w:rPr>
        <w:t xml:space="preserve"> Oferty niespełniające warunków udziału w postępowaniu zostaną odrzucone.</w:t>
      </w:r>
    </w:p>
    <w:p w14:paraId="6BFD166C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przeprowadzenia negocjacji ceny złożonych ofert.</w:t>
      </w:r>
    </w:p>
    <w:p w14:paraId="67521C33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unieważnienia, odstąpienia lub powtórzenia zapytania ofertowego bez podania przyczyn. Z tego tytułu Wykonawcom nie przysługują żadne roszczenia wobec Zamawiającego.</w:t>
      </w:r>
    </w:p>
    <w:p w14:paraId="5410D12E" w14:textId="77777777" w:rsidR="00826BC6" w:rsidRPr="00A70078" w:rsidRDefault="00826BC6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 zakładce dokumenty znajdują</w:t>
      </w:r>
      <w:r w:rsidR="0077733C" w:rsidRPr="00A70078">
        <w:rPr>
          <w:rFonts w:ascii="Arial" w:hAnsi="Arial" w:cs="Arial"/>
          <w:color w:val="000000"/>
          <w:shd w:val="clear" w:color="auto" w:fill="FDFDFD"/>
        </w:rPr>
        <w:t xml:space="preserve"> się następujące załączniki</w:t>
      </w:r>
      <w:r w:rsidRPr="00A70078">
        <w:rPr>
          <w:rFonts w:ascii="Arial" w:hAnsi="Arial" w:cs="Arial"/>
          <w:color w:val="000000"/>
          <w:shd w:val="clear" w:color="auto" w:fill="FDFDFD"/>
        </w:rPr>
        <w:t>:</w:t>
      </w:r>
    </w:p>
    <w:p w14:paraId="75265B26" w14:textId="77777777" w:rsidR="00EE2FDE" w:rsidRPr="00A027CA" w:rsidRDefault="00EE2FDE" w:rsidP="00EE2FDE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 xml:space="preserve">Załącznik nr 1 – </w:t>
      </w:r>
      <w:r w:rsidRPr="00A027CA">
        <w:rPr>
          <w:rFonts w:ascii="Arial" w:hAnsi="Arial" w:cs="Arial"/>
          <w:color w:val="000000"/>
          <w:shd w:val="clear" w:color="auto" w:fill="FDFDFD"/>
        </w:rPr>
        <w:t>„Ogóln</w:t>
      </w:r>
      <w:r>
        <w:rPr>
          <w:rFonts w:ascii="Arial" w:hAnsi="Arial" w:cs="Arial"/>
          <w:color w:val="000000"/>
          <w:shd w:val="clear" w:color="auto" w:fill="FDFDFD"/>
        </w:rPr>
        <w:t>e</w:t>
      </w:r>
      <w:r w:rsidRPr="00A027CA">
        <w:rPr>
          <w:rFonts w:ascii="Arial" w:hAnsi="Arial" w:cs="Arial"/>
          <w:color w:val="000000"/>
          <w:shd w:val="clear" w:color="auto" w:fill="FDFDFD"/>
        </w:rPr>
        <w:t xml:space="preserve"> Warunk</w:t>
      </w:r>
      <w:r>
        <w:rPr>
          <w:rFonts w:ascii="Arial" w:hAnsi="Arial" w:cs="Arial"/>
          <w:color w:val="000000"/>
          <w:shd w:val="clear" w:color="auto" w:fill="FDFDFD"/>
        </w:rPr>
        <w:t>i</w:t>
      </w:r>
      <w:r w:rsidRPr="00A027CA">
        <w:rPr>
          <w:rFonts w:ascii="Arial" w:hAnsi="Arial" w:cs="Arial"/>
          <w:color w:val="000000"/>
          <w:shd w:val="clear" w:color="auto" w:fill="FDFDFD"/>
        </w:rPr>
        <w:t xml:space="preserve"> Dostaw (OWD)”</w:t>
      </w:r>
    </w:p>
    <w:p w14:paraId="5B83BB29" w14:textId="77777777" w:rsidR="00EE2FDE" w:rsidRDefault="00EE2FDE" w:rsidP="00EE2FDE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EE2FDE">
        <w:rPr>
          <w:rFonts w:ascii="Arial" w:eastAsia="Times New Roman" w:hAnsi="Arial" w:cs="Arial"/>
          <w:color w:val="000000"/>
          <w:lang w:eastAsia="pl-PL"/>
        </w:rPr>
        <w:t xml:space="preserve">Załącznik nr 1a </w:t>
      </w:r>
      <w:r w:rsidRPr="00826BC6">
        <w:rPr>
          <w:rFonts w:ascii="Arial" w:eastAsia="Times New Roman" w:hAnsi="Arial" w:cs="Arial"/>
          <w:color w:val="000000"/>
          <w:lang w:eastAsia="pl-PL"/>
        </w:rPr>
        <w:t xml:space="preserve">– </w:t>
      </w:r>
      <w:r w:rsidRPr="00EE2FDE">
        <w:rPr>
          <w:rFonts w:ascii="Arial" w:eastAsia="Times New Roman" w:hAnsi="Arial" w:cs="Arial"/>
          <w:color w:val="000000"/>
          <w:lang w:eastAsia="pl-PL"/>
        </w:rPr>
        <w:t>„Dodatkowe klauzule standardowe”</w:t>
      </w:r>
    </w:p>
    <w:p w14:paraId="67B0058F" w14:textId="78E99842" w:rsidR="00EE2FDE" w:rsidRDefault="00EE2FDE" w:rsidP="004E54F3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Załącznik nr 2 </w:t>
      </w:r>
      <w:r w:rsidRPr="00826BC6">
        <w:rPr>
          <w:rFonts w:ascii="Arial" w:eastAsia="Times New Roman" w:hAnsi="Arial" w:cs="Arial"/>
          <w:color w:val="000000"/>
          <w:lang w:eastAsia="pl-PL"/>
        </w:rPr>
        <w:t xml:space="preserve">– </w:t>
      </w:r>
      <w:r w:rsidR="004E54F3" w:rsidRPr="004E54F3">
        <w:rPr>
          <w:rFonts w:ascii="Arial" w:eastAsia="Times New Roman" w:hAnsi="Arial" w:cs="Arial"/>
          <w:color w:val="000000"/>
          <w:lang w:eastAsia="pl-PL"/>
        </w:rPr>
        <w:t>Zasady przesyłania faktur i załączników</w:t>
      </w:r>
      <w:r w:rsidR="004E54F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E54F3" w:rsidRPr="004E54F3">
        <w:rPr>
          <w:rFonts w:ascii="Arial" w:eastAsia="Times New Roman" w:hAnsi="Arial" w:cs="Arial"/>
          <w:color w:val="000000"/>
          <w:lang w:eastAsia="pl-PL"/>
        </w:rPr>
        <w:t>za pośrednictwem Krajowego Systemu e-Faktur (</w:t>
      </w:r>
      <w:proofErr w:type="spellStart"/>
      <w:r w:rsidR="004E54F3" w:rsidRPr="004E54F3">
        <w:rPr>
          <w:rFonts w:ascii="Arial" w:eastAsia="Times New Roman" w:hAnsi="Arial" w:cs="Arial"/>
          <w:color w:val="000000"/>
          <w:lang w:eastAsia="pl-PL"/>
        </w:rPr>
        <w:t>KSeF</w:t>
      </w:r>
      <w:proofErr w:type="spellEnd"/>
      <w:r w:rsidR="004E54F3" w:rsidRPr="004E54F3">
        <w:rPr>
          <w:rFonts w:ascii="Arial" w:eastAsia="Times New Roman" w:hAnsi="Arial" w:cs="Arial"/>
          <w:color w:val="000000"/>
          <w:lang w:eastAsia="pl-PL"/>
        </w:rPr>
        <w:t>)</w:t>
      </w:r>
    </w:p>
    <w:p w14:paraId="196C75BB" w14:textId="28F4AF71" w:rsidR="00F27AEE" w:rsidRPr="00F27AEE" w:rsidRDefault="00F27AEE" w:rsidP="004E54F3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27AEE">
        <w:rPr>
          <w:rFonts w:ascii="Arial" w:eastAsia="Times New Roman" w:hAnsi="Arial" w:cs="Arial"/>
          <w:color w:val="000000"/>
          <w:lang w:eastAsia="pl-PL"/>
        </w:rPr>
        <w:t>Załącznik nr 3 - Wniosek o udostępnienie dokumentacji technicznej</w:t>
      </w:r>
    </w:p>
    <w:p w14:paraId="32E0BE95" w14:textId="77777777" w:rsidR="00D579E6" w:rsidRDefault="00D579E6" w:rsidP="0077733C"/>
    <w:p w14:paraId="16B617A4" w14:textId="4B45807B" w:rsidR="0077733C" w:rsidRDefault="0053619C" w:rsidP="005E1D74">
      <w:pPr>
        <w:rPr>
          <w:b/>
          <w:sz w:val="28"/>
          <w:szCs w:val="28"/>
        </w:rPr>
      </w:pPr>
      <w:r>
        <w:rPr>
          <w:b/>
          <w:sz w:val="28"/>
          <w:szCs w:val="28"/>
        </w:rPr>
        <w:pict w14:anchorId="2B8D9B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27.5pt;height:63pt">
            <v:imagedata r:id="rId7" o:title=""/>
            <o:lock v:ext="edit" ungrouping="t" rotation="t" cropping="t" verticies="t" text="t" grouping="t"/>
            <o:signatureline v:ext="edit" id="{C499A8A4-400A-4112-B57C-6479F5F9FBC3}" provid="{00000000-0000-0000-0000-000000000000}" issignatureline="t"/>
          </v:shape>
        </w:pict>
      </w:r>
    </w:p>
    <w:p w14:paraId="61348059" w14:textId="77777777" w:rsidR="00D347F2" w:rsidRDefault="00D347F2" w:rsidP="005E1D74">
      <w:pPr>
        <w:rPr>
          <w:b/>
          <w:sz w:val="28"/>
          <w:szCs w:val="28"/>
        </w:rPr>
      </w:pPr>
    </w:p>
    <w:sectPr w:rsidR="00D347F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F2810" w14:textId="77777777" w:rsidR="00C72AC6" w:rsidRDefault="00C72AC6" w:rsidP="00826BC6">
      <w:pPr>
        <w:spacing w:after="0" w:line="240" w:lineRule="auto"/>
      </w:pPr>
      <w:r>
        <w:separator/>
      </w:r>
    </w:p>
  </w:endnote>
  <w:endnote w:type="continuationSeparator" w:id="0">
    <w:p w14:paraId="6313AD39" w14:textId="77777777" w:rsidR="00C72AC6" w:rsidRDefault="00C72AC6" w:rsidP="0082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6469" w14:textId="060704D4" w:rsidR="0053619C" w:rsidRPr="0053619C" w:rsidRDefault="0053619C">
    <w:pPr>
      <w:pStyle w:val="Stopka"/>
    </w:pPr>
    <w:r w:rsidRPr="0053619C">
      <w:t xml:space="preserve">Postępowanie nr </w:t>
    </w:r>
    <w:r w:rsidRPr="0053619C">
      <w:t>PNP-S/TW/00919/2026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55642" w14:textId="77777777" w:rsidR="00C72AC6" w:rsidRDefault="00C72AC6" w:rsidP="00826BC6">
      <w:pPr>
        <w:spacing w:after="0" w:line="240" w:lineRule="auto"/>
      </w:pPr>
      <w:r>
        <w:separator/>
      </w:r>
    </w:p>
  </w:footnote>
  <w:footnote w:type="continuationSeparator" w:id="0">
    <w:p w14:paraId="3919BE41" w14:textId="77777777" w:rsidR="00C72AC6" w:rsidRDefault="00C72AC6" w:rsidP="0082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7833"/>
    <w:multiLevelType w:val="hybridMultilevel"/>
    <w:tmpl w:val="1A605876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12EE"/>
    <w:multiLevelType w:val="hybridMultilevel"/>
    <w:tmpl w:val="BDEA3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720C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B1D80"/>
    <w:multiLevelType w:val="hybridMultilevel"/>
    <w:tmpl w:val="B980E490"/>
    <w:lvl w:ilvl="0" w:tplc="BBCE452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6572BE2"/>
    <w:multiLevelType w:val="hybridMultilevel"/>
    <w:tmpl w:val="580A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0456A"/>
    <w:multiLevelType w:val="hybridMultilevel"/>
    <w:tmpl w:val="6A085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55D64"/>
    <w:multiLevelType w:val="hybridMultilevel"/>
    <w:tmpl w:val="2CAAD4F8"/>
    <w:lvl w:ilvl="0" w:tplc="BBCE45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5B070BB"/>
    <w:multiLevelType w:val="hybridMultilevel"/>
    <w:tmpl w:val="1272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81144"/>
    <w:multiLevelType w:val="hybridMultilevel"/>
    <w:tmpl w:val="69369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7E08"/>
    <w:multiLevelType w:val="hybridMultilevel"/>
    <w:tmpl w:val="97424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0469"/>
    <w:multiLevelType w:val="hybridMultilevel"/>
    <w:tmpl w:val="F60269A6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59BA0839"/>
    <w:multiLevelType w:val="hybridMultilevel"/>
    <w:tmpl w:val="48428026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A6C1D3C"/>
    <w:multiLevelType w:val="hybridMultilevel"/>
    <w:tmpl w:val="7458E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F1A30"/>
    <w:multiLevelType w:val="hybridMultilevel"/>
    <w:tmpl w:val="C40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8C59F9"/>
    <w:multiLevelType w:val="hybridMultilevel"/>
    <w:tmpl w:val="F144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7E1E7E"/>
    <w:multiLevelType w:val="hybridMultilevel"/>
    <w:tmpl w:val="F9302D40"/>
    <w:lvl w:ilvl="0" w:tplc="BBCE45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735ADC"/>
    <w:multiLevelType w:val="hybridMultilevel"/>
    <w:tmpl w:val="F260D3F2"/>
    <w:lvl w:ilvl="0" w:tplc="43A2046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 w16cid:durableId="992683547">
    <w:abstractNumId w:val="9"/>
  </w:num>
  <w:num w:numId="2" w16cid:durableId="1368212802">
    <w:abstractNumId w:val="0"/>
  </w:num>
  <w:num w:numId="3" w16cid:durableId="989480694">
    <w:abstractNumId w:val="1"/>
  </w:num>
  <w:num w:numId="4" w16cid:durableId="1711228768">
    <w:abstractNumId w:val="8"/>
  </w:num>
  <w:num w:numId="5" w16cid:durableId="1066100441">
    <w:abstractNumId w:val="10"/>
  </w:num>
  <w:num w:numId="6" w16cid:durableId="2057241646">
    <w:abstractNumId w:val="16"/>
  </w:num>
  <w:num w:numId="7" w16cid:durableId="2106920703">
    <w:abstractNumId w:val="5"/>
  </w:num>
  <w:num w:numId="8" w16cid:durableId="28073195">
    <w:abstractNumId w:val="7"/>
  </w:num>
  <w:num w:numId="9" w16cid:durableId="355817741">
    <w:abstractNumId w:val="2"/>
  </w:num>
  <w:num w:numId="10" w16cid:durableId="1063716387">
    <w:abstractNumId w:val="6"/>
  </w:num>
  <w:num w:numId="11" w16cid:durableId="1730615788">
    <w:abstractNumId w:val="4"/>
  </w:num>
  <w:num w:numId="12" w16cid:durableId="1860659015">
    <w:abstractNumId w:val="14"/>
  </w:num>
  <w:num w:numId="13" w16cid:durableId="1388336752">
    <w:abstractNumId w:val="11"/>
  </w:num>
  <w:num w:numId="14" w16cid:durableId="666595851">
    <w:abstractNumId w:val="12"/>
  </w:num>
  <w:num w:numId="15" w16cid:durableId="976834171">
    <w:abstractNumId w:val="3"/>
  </w:num>
  <w:num w:numId="16" w16cid:durableId="1169172942">
    <w:abstractNumId w:val="15"/>
  </w:num>
  <w:num w:numId="17" w16cid:durableId="8072089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3C"/>
    <w:rsid w:val="000211E6"/>
    <w:rsid w:val="0017389C"/>
    <w:rsid w:val="00176E80"/>
    <w:rsid w:val="001C5BF9"/>
    <w:rsid w:val="001F1A90"/>
    <w:rsid w:val="001F4461"/>
    <w:rsid w:val="00240B89"/>
    <w:rsid w:val="00244ABA"/>
    <w:rsid w:val="0025211D"/>
    <w:rsid w:val="002545ED"/>
    <w:rsid w:val="002864B5"/>
    <w:rsid w:val="002866CA"/>
    <w:rsid w:val="00294A04"/>
    <w:rsid w:val="002A162A"/>
    <w:rsid w:val="002C5BCB"/>
    <w:rsid w:val="002D7035"/>
    <w:rsid w:val="002E08DA"/>
    <w:rsid w:val="00320378"/>
    <w:rsid w:val="00342C74"/>
    <w:rsid w:val="00372F47"/>
    <w:rsid w:val="003B1493"/>
    <w:rsid w:val="003D4DE5"/>
    <w:rsid w:val="003F6C12"/>
    <w:rsid w:val="00466FD5"/>
    <w:rsid w:val="00474594"/>
    <w:rsid w:val="004B71B7"/>
    <w:rsid w:val="004E54F3"/>
    <w:rsid w:val="005233EB"/>
    <w:rsid w:val="0053619C"/>
    <w:rsid w:val="005867FE"/>
    <w:rsid w:val="005E1D74"/>
    <w:rsid w:val="005E3EF6"/>
    <w:rsid w:val="00610B29"/>
    <w:rsid w:val="00643689"/>
    <w:rsid w:val="00646956"/>
    <w:rsid w:val="00654B6A"/>
    <w:rsid w:val="006A3B08"/>
    <w:rsid w:val="006B1A50"/>
    <w:rsid w:val="006B5A61"/>
    <w:rsid w:val="006C5AA3"/>
    <w:rsid w:val="006D13B5"/>
    <w:rsid w:val="00753720"/>
    <w:rsid w:val="0077733C"/>
    <w:rsid w:val="00781199"/>
    <w:rsid w:val="00785245"/>
    <w:rsid w:val="007F2E8A"/>
    <w:rsid w:val="00826BC6"/>
    <w:rsid w:val="008D747F"/>
    <w:rsid w:val="00983E6C"/>
    <w:rsid w:val="009D0873"/>
    <w:rsid w:val="00A01821"/>
    <w:rsid w:val="00A55A2D"/>
    <w:rsid w:val="00A70078"/>
    <w:rsid w:val="00AE43F9"/>
    <w:rsid w:val="00AF2344"/>
    <w:rsid w:val="00AF5BF5"/>
    <w:rsid w:val="00B12FAF"/>
    <w:rsid w:val="00B25EFB"/>
    <w:rsid w:val="00B56AE5"/>
    <w:rsid w:val="00B82F17"/>
    <w:rsid w:val="00C03643"/>
    <w:rsid w:val="00C038E8"/>
    <w:rsid w:val="00C251C9"/>
    <w:rsid w:val="00C37F84"/>
    <w:rsid w:val="00C72AC6"/>
    <w:rsid w:val="00C76FEA"/>
    <w:rsid w:val="00CA2FCA"/>
    <w:rsid w:val="00CA706E"/>
    <w:rsid w:val="00CF0FD7"/>
    <w:rsid w:val="00D3060F"/>
    <w:rsid w:val="00D347F2"/>
    <w:rsid w:val="00D35C16"/>
    <w:rsid w:val="00D41E59"/>
    <w:rsid w:val="00D44CB8"/>
    <w:rsid w:val="00D579E6"/>
    <w:rsid w:val="00D84E41"/>
    <w:rsid w:val="00D91F20"/>
    <w:rsid w:val="00D94F80"/>
    <w:rsid w:val="00DC764E"/>
    <w:rsid w:val="00DE3920"/>
    <w:rsid w:val="00E0005B"/>
    <w:rsid w:val="00E16781"/>
    <w:rsid w:val="00E217D8"/>
    <w:rsid w:val="00E32939"/>
    <w:rsid w:val="00E36ED7"/>
    <w:rsid w:val="00E77866"/>
    <w:rsid w:val="00E82240"/>
    <w:rsid w:val="00E86756"/>
    <w:rsid w:val="00EB0749"/>
    <w:rsid w:val="00EE2FDE"/>
    <w:rsid w:val="00F05866"/>
    <w:rsid w:val="00F23B7F"/>
    <w:rsid w:val="00F273ED"/>
    <w:rsid w:val="00F27AEE"/>
    <w:rsid w:val="00F64AD5"/>
    <w:rsid w:val="00F661DF"/>
    <w:rsid w:val="00F72A9C"/>
    <w:rsid w:val="00FB1D14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E2020B"/>
  <w15:chartTrackingRefBased/>
  <w15:docId w15:val="{5B9DA419-C622-4A45-BB93-03A149DB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77733C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D84E41"/>
  </w:style>
  <w:style w:type="character" w:styleId="Odwoaniedokomentarza">
    <w:name w:val="annotation reference"/>
    <w:basedOn w:val="Domylnaczcionkaakapitu"/>
    <w:uiPriority w:val="99"/>
    <w:semiHidden/>
    <w:unhideWhenUsed/>
    <w:rsid w:val="00E000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0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0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0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05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4F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4F3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3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19C"/>
  </w:style>
  <w:style w:type="paragraph" w:styleId="Stopka">
    <w:name w:val="footer"/>
    <w:basedOn w:val="Normalny"/>
    <w:link w:val="StopkaZnak"/>
    <w:uiPriority w:val="99"/>
    <w:unhideWhenUsed/>
    <w:rsid w:val="0053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wG2Vkf2xfW019C6ZAHeHmvHurOXRlxWcmsSM84i7+nc=</DigestValue>
    </Reference>
    <Reference Type="http://www.w3.org/2000/09/xmldsig#Object" URI="#idOfficeObject">
      <DigestMethod Algorithm="http://www.w3.org/2001/04/xmlenc#sha256"/>
      <DigestValue>FAO/QGmavDRfMqV2QZLiQqpYxSFKUYCaeE4IBzppoP4=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YaNHr0pWpt4VzUeriPMETwbWFM028CJhNrWpYk1aLH8=</DigestValue>
    </Reference>
    <Reference Type="http://www.w3.org/2000/09/xmldsig#Object" URI="#idValidSigLnImg">
      <DigestMethod Algorithm="http://www.w3.org/2001/04/xmlenc#sha256"/>
      <DigestValue>yT1hnGzpebkw/rvI4lsi1HRqs+myMfVj1f6tRzHRtP4=</DigestValue>
    </Reference>
    <Reference Type="http://www.w3.org/2000/09/xmldsig#Object" URI="#idInvalidSigLnImg">
      <DigestMethod Algorithm="http://www.w3.org/2001/04/xmlenc#sha256"/>
      <DigestValue>QCoXguh3BlKZC7Y6ERd8TZEox4Okkc0D6AQoDbmR5Os=</DigestValue>
    </Reference>
  </SignedInfo>
  <SignatureValue>FrC09X1SWeeGrGjJscLd59ahoFsihRgHz1OSp5RUwcOv8hZHKDO1V7jXaNM3acQg66/kkZvijoke
QmKLgT1l7Ky4kz3T44BMsojiWFmqRDxbMA0QQsIvK+QgjCoPpbeQzutaNlBwvR10t+9sqU8WDNgk
+rBltZ/O34xWl7QXYwoPH8I18g+mHysrsKbZaWib9RDPSLQbg0cdvTPlGmytA8hO1+xC10e028jC
tyJdobQ9mj+9qNxvfwMcnvvDa/0D75bnT5gR2TQtuZfungY32uzCFX5nx+gN3ntZRRNhA1Vv2F2g
6UE3NoV55ZZBegACLqFHQgM9jIFHhNGkn6BWDg==</SignatureValue>
  <KeyInfo>
    <X509Data>
      <X509Certificate>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xNjM1MzAxBgNVHREEKjAogSZNaXJvc2xhdy5NZXRyeWthQHRhdXJvbi13eXR3YXJ6YW5pZS5wbDAdBgNVHQ4EFgQUHbXtlIvHMC4+dwX8ju1kbZd1giQ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PoFIGdJxg0fdWmHWfQ9yh7FmFIDRpcpdRTNv9Odjwn8=</DigestValue>
      </Reference>
      <Reference URI="/word/document.xml?ContentType=application/vnd.openxmlformats-officedocument.wordprocessingml.document.main+xml">
        <DigestMethod Algorithm="http://www.w3.org/2001/04/xmlenc#sha256"/>
        <DigestValue>nmXDCfectx8c7pr5dX8JYCAwvN/9iUEfX4Rp5nGXOeI=</DigestValue>
      </Reference>
      <Reference URI="/word/endnotes.xml?ContentType=application/vnd.openxmlformats-officedocument.wordprocessingml.endnotes+xml">
        <DigestMethod Algorithm="http://www.w3.org/2001/04/xmlenc#sha256"/>
        <DigestValue>sJ4VWj2lgxWQ6ub/GWtWi/sHq9rQt6hv/QvAE2cks2A=</DigestValue>
      </Reference>
      <Reference URI="/word/fontTable.xml?ContentType=application/vnd.openxmlformats-officedocument.wordprocessingml.fontTable+xml">
        <DigestMethod Algorithm="http://www.w3.org/2001/04/xmlenc#sha256"/>
        <DigestValue>+Pc6jkKqpKEXtR0fvSDXvjnX6Fr/CF0NqBh9ZLG6KRk=</DigestValue>
      </Reference>
      <Reference URI="/word/footer1.xml?ContentType=application/vnd.openxmlformats-officedocument.wordprocessingml.footer+xml">
        <DigestMethod Algorithm="http://www.w3.org/2001/04/xmlenc#sha256"/>
        <DigestValue>XXEbt3sHERsYR2IGfWOJ+Xv9lVBIIlOtYXJEIgQAvio=</DigestValue>
      </Reference>
      <Reference URI="/word/footnotes.xml?ContentType=application/vnd.openxmlformats-officedocument.wordprocessingml.footnotes+xml">
        <DigestMethod Algorithm="http://www.w3.org/2001/04/xmlenc#sha256"/>
        <DigestValue>+aYWtl7wqpIubHw4da3v6PcYlBQDQQtkLfJuv/9K8+E=</DigestValue>
      </Reference>
      <Reference URI="/word/media/image1.emf?ContentType=image/x-emf">
        <DigestMethod Algorithm="http://www.w3.org/2001/04/xmlenc#sha256"/>
        <DigestValue>wvjjvrTbn/c7KiuekS+WtmPzC00aMOUGaYa2Dhfszx8=</DigestValue>
      </Reference>
      <Reference URI="/word/numbering.xml?ContentType=application/vnd.openxmlformats-officedocument.wordprocessingml.numbering+xml">
        <DigestMethod Algorithm="http://www.w3.org/2001/04/xmlenc#sha256"/>
        <DigestValue>SZgBtsf6Ri3j1DZzC/7mZuWFCj8vUD5R1EIwWO/dDqE=</DigestValue>
      </Reference>
      <Reference URI="/word/settings.xml?ContentType=application/vnd.openxmlformats-officedocument.wordprocessingml.settings+xml">
        <DigestMethod Algorithm="http://www.w3.org/2001/04/xmlenc#sha256"/>
        <DigestValue>ZbMAbczeBxff3ErS7NsJG/g2xVaJU+8/NH/0UbONXiU=</DigestValue>
      </Reference>
      <Reference URI="/word/styles.xml?ContentType=application/vnd.openxmlformats-officedocument.wordprocessingml.styles+xml">
        <DigestMethod Algorithm="http://www.w3.org/2001/04/xmlenc#sha256"/>
        <DigestValue>6KqApML2b/fHlsKiQw9HuLso1q+b5y+IeExamKeygps=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VnSSlfRjMkXEGJBZ8wWc/UqW09otsz7RguZPAef6voQ=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2026-01-27T09:45:49Z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{C499A8A4-400A-4112-B57C-6479F5F9FBC3}</SetupID>
          <SignatureText>Mirosław Metryka</SignatureText>
          <SignatureImage/>
          <SignatureComments/>
          <WindowsVersion>10.0</WindowsVersion>
          <OfficeVersion>16.0.19426/27</OfficeVersion>
          <ApplicationVersion>16.0.19426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2026-01-27T09:45:49Z</xd:SigningTime>
          <xd:SigningCertificate>
            <xd:Cert>
              <xd:CertDigest>
                <DigestMethod Algorithm="http://www.w3.org/2001/04/xmlenc#sha256"/>
                <DigestValue>4FYApxyJ80S/6s90b1vBAwhbmjLKeO5wFoIF5+UOt3g=</DigestValue>
              </xd:CertDigest>
              <xd:IssuerSerial>
                <X509IssuerName>CN=TAURON CA2, O=TAURON, C=PL</X509IssuerName>
                <X509SerialNumber>464467515433207190821716149989638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L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//////////2wAAABNAGkAcgBvAHMAQgFhAHcAIABNAGUAdAByAHkAawBhAA4AAAAEAAAABgAAAAkAAAAHAAAABAAAAAgAAAAMAAAABAAAAA4AAAAIAAAABQAAAAYAAAAI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/AAAAfQAAAJAAAABQAG8AZABwAGkAcwBhAG4AeQAgAHAAcgB6AGUAegA6ACAATQBlAHQAcgB5AGsAYQAgAE0AaQByAG8AcwBCAWEAdwAiAAYAAAAHAAAABwAAAAcAAAADAAAABQAAAAYAAAAHAAAABQAAAAMAAAAHAAAABAAAAAUAAAAGAAAABQAAAAMAAAADAAAACgAAAAYAAAAEAAAABAAAAAUAAAAGAAAABgAAAAMAAAAKAAAAAwAAAAQAAAAHAAAABQAAAAMAAAAGAAAACQAAABYAAAAMAAAAAAAAACUAAAAMAAAAAgAAAA4AAAAUAAAAAAAAABAAAAAUAAAA</Object>
  <Object Id="idInvalidSigLnImg">AQAAAGwAAAAAAAAAAAAAAP8AAAB/AAAAAAAAAAAAAABzGwAAtQ0AACBFTUYAAAEAtB4AAK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//////////2wAAABNAGkAcgBvAHMAQgFhAHcAIABNAGUAdAByAHkAawBhAA4AAAAEAAAABgAAAAkAAAAHAAAABAAAAAgAAAAMAAAABAAAAA4AAAAIAAAABQAAAAYAAAAI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/AAAAfQAAAJAAAABQAG8AZABwAGkAcwBhAG4AeQAgAHAAcgB6AGUAegA6ACAATQBlAHQAcgB5AGsAYQAgAE0AaQByAG8AcwBCAWEAdwAAAAYAAAAHAAAABwAAAAcAAAADAAAABQAAAAYAAAAHAAAABQAAAAMAAAAHAAAABAAAAAUAAAAGAAAABQAAAAMAAAADAAAACgAAAAYAAAAEAAAABAAAAAUAAAAGAAAABgAAAAMAAAAKAAAAAwAAAAQAAAAHAAAABQAAAAMAAAAGAAAACQ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Metryka Mirosław (TW)</cp:lastModifiedBy>
  <cp:revision>13</cp:revision>
  <dcterms:created xsi:type="dcterms:W3CDTF">2025-03-18T11:40:00Z</dcterms:created>
  <dcterms:modified xsi:type="dcterms:W3CDTF">2026-01-27T09:45:00Z</dcterms:modified>
</cp:coreProperties>
</file>